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1B"/>
    <w:multiLevelType w:val="hybridMultilevel"/>
    <w:tmpl w:val="076E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B8F"/>
    <w:multiLevelType w:val="hybridMultilevel"/>
    <w:tmpl w:val="DD60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174"/>
    <w:multiLevelType w:val="hybridMultilevel"/>
    <w:tmpl w:val="71F6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37C6"/>
    <w:multiLevelType w:val="hybridMultilevel"/>
    <w:tmpl w:val="5D643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97FD1"/>
    <w:multiLevelType w:val="hybridMultilevel"/>
    <w:tmpl w:val="8B1E8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F53B6"/>
    <w:multiLevelType w:val="hybridMultilevel"/>
    <w:tmpl w:val="579C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326E"/>
    <w:multiLevelType w:val="hybridMultilevel"/>
    <w:tmpl w:val="065C5310"/>
    <w:lvl w:ilvl="0" w:tplc="01B86C54">
      <w:start w:val="1"/>
      <w:numFmt w:val="bullet"/>
      <w:pStyle w:val="SOPSubheadingSectio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FFC"/>
    <w:multiLevelType w:val="hybridMultilevel"/>
    <w:tmpl w:val="777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212"/>
    <w:multiLevelType w:val="hybridMultilevel"/>
    <w:tmpl w:val="D6C0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442A"/>
    <w:multiLevelType w:val="hybridMultilevel"/>
    <w:tmpl w:val="410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4BE6"/>
    <w:multiLevelType w:val="hybridMultilevel"/>
    <w:tmpl w:val="C9D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7D7F"/>
    <w:multiLevelType w:val="hybridMultilevel"/>
    <w:tmpl w:val="F92CB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B39C5"/>
    <w:multiLevelType w:val="hybridMultilevel"/>
    <w:tmpl w:val="516E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436B"/>
    <w:multiLevelType w:val="hybridMultilevel"/>
    <w:tmpl w:val="3564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1C4C"/>
    <w:multiLevelType w:val="hybridMultilevel"/>
    <w:tmpl w:val="97D6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8FC"/>
    <w:multiLevelType w:val="hybridMultilevel"/>
    <w:tmpl w:val="5950A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4C8B"/>
    <w:multiLevelType w:val="hybridMultilevel"/>
    <w:tmpl w:val="50AE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0578E4"/>
    <w:multiLevelType w:val="hybridMultilevel"/>
    <w:tmpl w:val="E42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F0546"/>
    <w:multiLevelType w:val="hybridMultilevel"/>
    <w:tmpl w:val="803C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4F31"/>
    <w:multiLevelType w:val="hybridMultilevel"/>
    <w:tmpl w:val="3564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7E35"/>
    <w:multiLevelType w:val="multilevel"/>
    <w:tmpl w:val="226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A2AC7"/>
    <w:multiLevelType w:val="hybridMultilevel"/>
    <w:tmpl w:val="A87C1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504F"/>
    <w:multiLevelType w:val="hybridMultilevel"/>
    <w:tmpl w:val="CB4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150B"/>
    <w:multiLevelType w:val="hybridMultilevel"/>
    <w:tmpl w:val="6B3C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3E0C"/>
    <w:multiLevelType w:val="hybridMultilevel"/>
    <w:tmpl w:val="48D2F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44183"/>
    <w:multiLevelType w:val="hybridMultilevel"/>
    <w:tmpl w:val="43A46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B1622"/>
    <w:multiLevelType w:val="hybridMultilevel"/>
    <w:tmpl w:val="7D1C4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9765F"/>
    <w:multiLevelType w:val="hybridMultilevel"/>
    <w:tmpl w:val="EDA6BB6A"/>
    <w:lvl w:ilvl="0" w:tplc="8D624E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7D3C"/>
    <w:multiLevelType w:val="hybridMultilevel"/>
    <w:tmpl w:val="8B4E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553"/>
    <w:multiLevelType w:val="hybridMultilevel"/>
    <w:tmpl w:val="397C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D0524"/>
    <w:multiLevelType w:val="hybridMultilevel"/>
    <w:tmpl w:val="7150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3919"/>
    <w:multiLevelType w:val="multilevel"/>
    <w:tmpl w:val="753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577E4"/>
    <w:multiLevelType w:val="hybridMultilevel"/>
    <w:tmpl w:val="95044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51BD"/>
    <w:multiLevelType w:val="hybridMultilevel"/>
    <w:tmpl w:val="D9C60E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1066F"/>
    <w:multiLevelType w:val="hybridMultilevel"/>
    <w:tmpl w:val="E664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3344">
    <w:abstractNumId w:val="6"/>
  </w:num>
  <w:num w:numId="2" w16cid:durableId="286859922">
    <w:abstractNumId w:val="29"/>
  </w:num>
  <w:num w:numId="3" w16cid:durableId="1916477233">
    <w:abstractNumId w:val="18"/>
  </w:num>
  <w:num w:numId="4" w16cid:durableId="841316804">
    <w:abstractNumId w:val="2"/>
  </w:num>
  <w:num w:numId="5" w16cid:durableId="1058090125">
    <w:abstractNumId w:val="26"/>
  </w:num>
  <w:num w:numId="6" w16cid:durableId="504974399">
    <w:abstractNumId w:val="5"/>
  </w:num>
  <w:num w:numId="7" w16cid:durableId="526140181">
    <w:abstractNumId w:val="10"/>
  </w:num>
  <w:num w:numId="8" w16cid:durableId="1774545040">
    <w:abstractNumId w:val="7"/>
  </w:num>
  <w:num w:numId="9" w16cid:durableId="220336948">
    <w:abstractNumId w:val="13"/>
  </w:num>
  <w:num w:numId="10" w16cid:durableId="243804597">
    <w:abstractNumId w:val="21"/>
  </w:num>
  <w:num w:numId="11" w16cid:durableId="793519335">
    <w:abstractNumId w:val="22"/>
  </w:num>
  <w:num w:numId="12" w16cid:durableId="63719504">
    <w:abstractNumId w:val="3"/>
  </w:num>
  <w:num w:numId="13" w16cid:durableId="483394513">
    <w:abstractNumId w:val="0"/>
  </w:num>
  <w:num w:numId="14" w16cid:durableId="1325470382">
    <w:abstractNumId w:val="32"/>
  </w:num>
  <w:num w:numId="15" w16cid:durableId="1316759702">
    <w:abstractNumId w:val="1"/>
  </w:num>
  <w:num w:numId="16" w16cid:durableId="20673354">
    <w:abstractNumId w:val="24"/>
  </w:num>
  <w:num w:numId="17" w16cid:durableId="996105736">
    <w:abstractNumId w:val="8"/>
  </w:num>
  <w:num w:numId="18" w16cid:durableId="682829217">
    <w:abstractNumId w:val="31"/>
  </w:num>
  <w:num w:numId="19" w16cid:durableId="1877959506">
    <w:abstractNumId w:val="20"/>
  </w:num>
  <w:num w:numId="20" w16cid:durableId="102463750">
    <w:abstractNumId w:val="34"/>
  </w:num>
  <w:num w:numId="21" w16cid:durableId="1494682843">
    <w:abstractNumId w:val="30"/>
  </w:num>
  <w:num w:numId="22" w16cid:durableId="826484458">
    <w:abstractNumId w:val="12"/>
  </w:num>
  <w:num w:numId="23" w16cid:durableId="1498034425">
    <w:abstractNumId w:val="28"/>
  </w:num>
  <w:num w:numId="24" w16cid:durableId="883717334">
    <w:abstractNumId w:val="14"/>
  </w:num>
  <w:num w:numId="25" w16cid:durableId="862674037">
    <w:abstractNumId w:val="9"/>
  </w:num>
  <w:num w:numId="26" w16cid:durableId="724063425">
    <w:abstractNumId w:val="17"/>
  </w:num>
  <w:num w:numId="27" w16cid:durableId="537855676">
    <w:abstractNumId w:val="27"/>
  </w:num>
  <w:num w:numId="28" w16cid:durableId="1862470042">
    <w:abstractNumId w:val="23"/>
  </w:num>
  <w:num w:numId="29" w16cid:durableId="661354285">
    <w:abstractNumId w:val="19"/>
  </w:num>
  <w:num w:numId="30" w16cid:durableId="959454027">
    <w:abstractNumId w:val="25"/>
  </w:num>
  <w:num w:numId="31" w16cid:durableId="689528848">
    <w:abstractNumId w:val="16"/>
  </w:num>
  <w:num w:numId="32" w16cid:durableId="828714130">
    <w:abstractNumId w:val="11"/>
  </w:num>
  <w:num w:numId="33" w16cid:durableId="860357549">
    <w:abstractNumId w:val="4"/>
  </w:num>
  <w:num w:numId="34" w16cid:durableId="1783920070">
    <w:abstractNumId w:val="33"/>
  </w:num>
  <w:num w:numId="35" w16cid:durableId="18586905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B0"/>
    <w:rsid w:val="000004D4"/>
    <w:rsid w:val="0001157A"/>
    <w:rsid w:val="00016BF2"/>
    <w:rsid w:val="000203FA"/>
    <w:rsid w:val="00041C2B"/>
    <w:rsid w:val="0005509B"/>
    <w:rsid w:val="00056B3A"/>
    <w:rsid w:val="0007242B"/>
    <w:rsid w:val="000819D3"/>
    <w:rsid w:val="00086F5A"/>
    <w:rsid w:val="00095A34"/>
    <w:rsid w:val="0009625D"/>
    <w:rsid w:val="000B4041"/>
    <w:rsid w:val="000C284A"/>
    <w:rsid w:val="000C31B4"/>
    <w:rsid w:val="000C55B3"/>
    <w:rsid w:val="000D4BA4"/>
    <w:rsid w:val="000E1D9A"/>
    <w:rsid w:val="000F6101"/>
    <w:rsid w:val="00102A88"/>
    <w:rsid w:val="00106EF5"/>
    <w:rsid w:val="00107466"/>
    <w:rsid w:val="00110F86"/>
    <w:rsid w:val="00123DBF"/>
    <w:rsid w:val="00126DDC"/>
    <w:rsid w:val="00127E01"/>
    <w:rsid w:val="00134A91"/>
    <w:rsid w:val="001401F7"/>
    <w:rsid w:val="001406C9"/>
    <w:rsid w:val="00146AC5"/>
    <w:rsid w:val="0015290C"/>
    <w:rsid w:val="00163C3E"/>
    <w:rsid w:val="001673A8"/>
    <w:rsid w:val="0017208B"/>
    <w:rsid w:val="00173863"/>
    <w:rsid w:val="001874E3"/>
    <w:rsid w:val="001954E4"/>
    <w:rsid w:val="001979B2"/>
    <w:rsid w:val="001A63A5"/>
    <w:rsid w:val="001B4732"/>
    <w:rsid w:val="001B78DB"/>
    <w:rsid w:val="001B7C42"/>
    <w:rsid w:val="001B7EE3"/>
    <w:rsid w:val="001D1746"/>
    <w:rsid w:val="001D192F"/>
    <w:rsid w:val="001D4267"/>
    <w:rsid w:val="001E6449"/>
    <w:rsid w:val="0020516E"/>
    <w:rsid w:val="00211AE5"/>
    <w:rsid w:val="002122D6"/>
    <w:rsid w:val="002325E9"/>
    <w:rsid w:val="00242ABC"/>
    <w:rsid w:val="002433B2"/>
    <w:rsid w:val="002516BD"/>
    <w:rsid w:val="0025636E"/>
    <w:rsid w:val="00260984"/>
    <w:rsid w:val="00261647"/>
    <w:rsid w:val="00266004"/>
    <w:rsid w:val="002728EF"/>
    <w:rsid w:val="00272DD6"/>
    <w:rsid w:val="00273D60"/>
    <w:rsid w:val="00273DDF"/>
    <w:rsid w:val="002833C4"/>
    <w:rsid w:val="00285407"/>
    <w:rsid w:val="00294AA1"/>
    <w:rsid w:val="002A04C3"/>
    <w:rsid w:val="002A5149"/>
    <w:rsid w:val="002B01DA"/>
    <w:rsid w:val="002B258A"/>
    <w:rsid w:val="002B2B07"/>
    <w:rsid w:val="002B496F"/>
    <w:rsid w:val="002B78C0"/>
    <w:rsid w:val="002E11B1"/>
    <w:rsid w:val="002E1744"/>
    <w:rsid w:val="002E1C79"/>
    <w:rsid w:val="002E6D67"/>
    <w:rsid w:val="002F3422"/>
    <w:rsid w:val="00310456"/>
    <w:rsid w:val="00313EF8"/>
    <w:rsid w:val="0031700C"/>
    <w:rsid w:val="003234D7"/>
    <w:rsid w:val="003263E9"/>
    <w:rsid w:val="00331B72"/>
    <w:rsid w:val="0033494D"/>
    <w:rsid w:val="00337982"/>
    <w:rsid w:val="00343AD8"/>
    <w:rsid w:val="003539CE"/>
    <w:rsid w:val="0035422D"/>
    <w:rsid w:val="003627F6"/>
    <w:rsid w:val="00363DB4"/>
    <w:rsid w:val="00365F3E"/>
    <w:rsid w:val="003701E0"/>
    <w:rsid w:val="003746D0"/>
    <w:rsid w:val="003845AA"/>
    <w:rsid w:val="00391C8F"/>
    <w:rsid w:val="0039301A"/>
    <w:rsid w:val="003938F0"/>
    <w:rsid w:val="0039476A"/>
    <w:rsid w:val="003963EA"/>
    <w:rsid w:val="00397FCF"/>
    <w:rsid w:val="003A2722"/>
    <w:rsid w:val="003A2FFE"/>
    <w:rsid w:val="003A5801"/>
    <w:rsid w:val="003B3CA0"/>
    <w:rsid w:val="003B55D9"/>
    <w:rsid w:val="003B6C09"/>
    <w:rsid w:val="003C2634"/>
    <w:rsid w:val="003C484C"/>
    <w:rsid w:val="003D2540"/>
    <w:rsid w:val="003E6C9A"/>
    <w:rsid w:val="003F5664"/>
    <w:rsid w:val="0040482F"/>
    <w:rsid w:val="00412E0C"/>
    <w:rsid w:val="00413201"/>
    <w:rsid w:val="00434122"/>
    <w:rsid w:val="00435B19"/>
    <w:rsid w:val="00436528"/>
    <w:rsid w:val="00444214"/>
    <w:rsid w:val="00446475"/>
    <w:rsid w:val="0045413A"/>
    <w:rsid w:val="00460F99"/>
    <w:rsid w:val="00462EB4"/>
    <w:rsid w:val="00463937"/>
    <w:rsid w:val="00464015"/>
    <w:rsid w:val="0046725B"/>
    <w:rsid w:val="004717EB"/>
    <w:rsid w:val="00482A51"/>
    <w:rsid w:val="004842DD"/>
    <w:rsid w:val="00485BAD"/>
    <w:rsid w:val="004A0461"/>
    <w:rsid w:val="004A25A2"/>
    <w:rsid w:val="004A61CD"/>
    <w:rsid w:val="004B655F"/>
    <w:rsid w:val="004C306E"/>
    <w:rsid w:val="004C424F"/>
    <w:rsid w:val="004C4F10"/>
    <w:rsid w:val="004C63E2"/>
    <w:rsid w:val="004C6C50"/>
    <w:rsid w:val="004E2B7D"/>
    <w:rsid w:val="004F530C"/>
    <w:rsid w:val="00503BC4"/>
    <w:rsid w:val="005220E0"/>
    <w:rsid w:val="00525F00"/>
    <w:rsid w:val="00530C69"/>
    <w:rsid w:val="005401FA"/>
    <w:rsid w:val="00561AB7"/>
    <w:rsid w:val="0057686F"/>
    <w:rsid w:val="005818E2"/>
    <w:rsid w:val="00587BAC"/>
    <w:rsid w:val="00591FA1"/>
    <w:rsid w:val="00596D4B"/>
    <w:rsid w:val="005A7113"/>
    <w:rsid w:val="005B671A"/>
    <w:rsid w:val="005D17E6"/>
    <w:rsid w:val="005D7ED4"/>
    <w:rsid w:val="005E36BC"/>
    <w:rsid w:val="005E5B85"/>
    <w:rsid w:val="005F499D"/>
    <w:rsid w:val="00602082"/>
    <w:rsid w:val="0060450F"/>
    <w:rsid w:val="00605EC3"/>
    <w:rsid w:val="00606628"/>
    <w:rsid w:val="006154A1"/>
    <w:rsid w:val="00625E11"/>
    <w:rsid w:val="0063024C"/>
    <w:rsid w:val="006412B8"/>
    <w:rsid w:val="00642BFB"/>
    <w:rsid w:val="00645DB4"/>
    <w:rsid w:val="00647D77"/>
    <w:rsid w:val="006577CD"/>
    <w:rsid w:val="00661B6B"/>
    <w:rsid w:val="006644BD"/>
    <w:rsid w:val="00665A0F"/>
    <w:rsid w:val="006740F7"/>
    <w:rsid w:val="006903FF"/>
    <w:rsid w:val="006908E0"/>
    <w:rsid w:val="00693EF2"/>
    <w:rsid w:val="006A1AA6"/>
    <w:rsid w:val="006A542E"/>
    <w:rsid w:val="006D2F7F"/>
    <w:rsid w:val="006D5E19"/>
    <w:rsid w:val="006E120F"/>
    <w:rsid w:val="006E267D"/>
    <w:rsid w:val="006E3811"/>
    <w:rsid w:val="006E5399"/>
    <w:rsid w:val="006E7A09"/>
    <w:rsid w:val="006F0926"/>
    <w:rsid w:val="006F0CC3"/>
    <w:rsid w:val="006F4FE1"/>
    <w:rsid w:val="00703D6B"/>
    <w:rsid w:val="007075D7"/>
    <w:rsid w:val="0071390E"/>
    <w:rsid w:val="00714903"/>
    <w:rsid w:val="00714E3A"/>
    <w:rsid w:val="00723977"/>
    <w:rsid w:val="00724F71"/>
    <w:rsid w:val="0073040A"/>
    <w:rsid w:val="00730604"/>
    <w:rsid w:val="0073078E"/>
    <w:rsid w:val="00741878"/>
    <w:rsid w:val="00746B5A"/>
    <w:rsid w:val="00757CF2"/>
    <w:rsid w:val="007621E4"/>
    <w:rsid w:val="00764235"/>
    <w:rsid w:val="0078534A"/>
    <w:rsid w:val="00791809"/>
    <w:rsid w:val="0079224E"/>
    <w:rsid w:val="007B0E3D"/>
    <w:rsid w:val="007B6D88"/>
    <w:rsid w:val="007C3246"/>
    <w:rsid w:val="007C73AA"/>
    <w:rsid w:val="007E51D7"/>
    <w:rsid w:val="007E6412"/>
    <w:rsid w:val="00805722"/>
    <w:rsid w:val="008066B1"/>
    <w:rsid w:val="0080787D"/>
    <w:rsid w:val="00810FF4"/>
    <w:rsid w:val="0081658F"/>
    <w:rsid w:val="008300E9"/>
    <w:rsid w:val="008311D2"/>
    <w:rsid w:val="00832D5B"/>
    <w:rsid w:val="00841D12"/>
    <w:rsid w:val="008464F9"/>
    <w:rsid w:val="008517AF"/>
    <w:rsid w:val="00851811"/>
    <w:rsid w:val="00863831"/>
    <w:rsid w:val="00864B92"/>
    <w:rsid w:val="00877558"/>
    <w:rsid w:val="00882606"/>
    <w:rsid w:val="00882A51"/>
    <w:rsid w:val="00884158"/>
    <w:rsid w:val="00886DA2"/>
    <w:rsid w:val="008A3972"/>
    <w:rsid w:val="008A42C5"/>
    <w:rsid w:val="008B6551"/>
    <w:rsid w:val="008C0129"/>
    <w:rsid w:val="008C4C66"/>
    <w:rsid w:val="008D53E8"/>
    <w:rsid w:val="008F091C"/>
    <w:rsid w:val="008F3CF0"/>
    <w:rsid w:val="00906750"/>
    <w:rsid w:val="00917BBC"/>
    <w:rsid w:val="00924F2F"/>
    <w:rsid w:val="0093739D"/>
    <w:rsid w:val="00970F08"/>
    <w:rsid w:val="00972FEB"/>
    <w:rsid w:val="00983B5E"/>
    <w:rsid w:val="00986D8A"/>
    <w:rsid w:val="009A1808"/>
    <w:rsid w:val="009A31CF"/>
    <w:rsid w:val="009C2823"/>
    <w:rsid w:val="009C2BF7"/>
    <w:rsid w:val="009C42A5"/>
    <w:rsid w:val="009E1FC6"/>
    <w:rsid w:val="009E3ACB"/>
    <w:rsid w:val="009E4C76"/>
    <w:rsid w:val="009E6825"/>
    <w:rsid w:val="009F12D8"/>
    <w:rsid w:val="009F39C8"/>
    <w:rsid w:val="00A023F7"/>
    <w:rsid w:val="00A06585"/>
    <w:rsid w:val="00A177E1"/>
    <w:rsid w:val="00A267C5"/>
    <w:rsid w:val="00A36F1B"/>
    <w:rsid w:val="00A41655"/>
    <w:rsid w:val="00A434BF"/>
    <w:rsid w:val="00A44918"/>
    <w:rsid w:val="00A4699B"/>
    <w:rsid w:val="00A80817"/>
    <w:rsid w:val="00A8083C"/>
    <w:rsid w:val="00A83732"/>
    <w:rsid w:val="00A90125"/>
    <w:rsid w:val="00A956C3"/>
    <w:rsid w:val="00AB62AF"/>
    <w:rsid w:val="00AC56F4"/>
    <w:rsid w:val="00AC68AD"/>
    <w:rsid w:val="00AD0E37"/>
    <w:rsid w:val="00AD614B"/>
    <w:rsid w:val="00AE6B18"/>
    <w:rsid w:val="00AF29F1"/>
    <w:rsid w:val="00AF7354"/>
    <w:rsid w:val="00B00C38"/>
    <w:rsid w:val="00B14B83"/>
    <w:rsid w:val="00B252CA"/>
    <w:rsid w:val="00B3348D"/>
    <w:rsid w:val="00B452D2"/>
    <w:rsid w:val="00B46A22"/>
    <w:rsid w:val="00B4713B"/>
    <w:rsid w:val="00B47D38"/>
    <w:rsid w:val="00B518BA"/>
    <w:rsid w:val="00B570F5"/>
    <w:rsid w:val="00B62AAE"/>
    <w:rsid w:val="00B7346E"/>
    <w:rsid w:val="00B905C2"/>
    <w:rsid w:val="00B91846"/>
    <w:rsid w:val="00B953AC"/>
    <w:rsid w:val="00BB1194"/>
    <w:rsid w:val="00BB1A53"/>
    <w:rsid w:val="00BB1B31"/>
    <w:rsid w:val="00BB6C5F"/>
    <w:rsid w:val="00BD06F5"/>
    <w:rsid w:val="00BE5117"/>
    <w:rsid w:val="00BE6634"/>
    <w:rsid w:val="00BF2224"/>
    <w:rsid w:val="00BF6507"/>
    <w:rsid w:val="00C01D25"/>
    <w:rsid w:val="00C154B0"/>
    <w:rsid w:val="00C15E86"/>
    <w:rsid w:val="00C17447"/>
    <w:rsid w:val="00C20DAB"/>
    <w:rsid w:val="00C50D7B"/>
    <w:rsid w:val="00C5450C"/>
    <w:rsid w:val="00C623FD"/>
    <w:rsid w:val="00C63BBD"/>
    <w:rsid w:val="00C70380"/>
    <w:rsid w:val="00C754F2"/>
    <w:rsid w:val="00C95FDD"/>
    <w:rsid w:val="00CA3EA5"/>
    <w:rsid w:val="00CB24B7"/>
    <w:rsid w:val="00CB7318"/>
    <w:rsid w:val="00CB7D13"/>
    <w:rsid w:val="00CC3E7F"/>
    <w:rsid w:val="00CC7B8A"/>
    <w:rsid w:val="00CC7E37"/>
    <w:rsid w:val="00CD74AC"/>
    <w:rsid w:val="00CE146E"/>
    <w:rsid w:val="00CE1AEC"/>
    <w:rsid w:val="00CE66BC"/>
    <w:rsid w:val="00D20EB1"/>
    <w:rsid w:val="00D2301A"/>
    <w:rsid w:val="00D25106"/>
    <w:rsid w:val="00D2792A"/>
    <w:rsid w:val="00D51981"/>
    <w:rsid w:val="00D5610F"/>
    <w:rsid w:val="00D640FA"/>
    <w:rsid w:val="00D64FFA"/>
    <w:rsid w:val="00D679F2"/>
    <w:rsid w:val="00D73598"/>
    <w:rsid w:val="00D75284"/>
    <w:rsid w:val="00D772F4"/>
    <w:rsid w:val="00D82C2A"/>
    <w:rsid w:val="00D9255C"/>
    <w:rsid w:val="00D946B2"/>
    <w:rsid w:val="00DA1252"/>
    <w:rsid w:val="00DA7EC8"/>
    <w:rsid w:val="00DB0A20"/>
    <w:rsid w:val="00DB2F04"/>
    <w:rsid w:val="00DB6E76"/>
    <w:rsid w:val="00DB7265"/>
    <w:rsid w:val="00DC2B00"/>
    <w:rsid w:val="00DC34D0"/>
    <w:rsid w:val="00DC6D6A"/>
    <w:rsid w:val="00DD52BB"/>
    <w:rsid w:val="00DE5074"/>
    <w:rsid w:val="00DE5545"/>
    <w:rsid w:val="00DF2BBD"/>
    <w:rsid w:val="00DF5DD5"/>
    <w:rsid w:val="00E12D03"/>
    <w:rsid w:val="00E13F79"/>
    <w:rsid w:val="00E250D4"/>
    <w:rsid w:val="00E25E72"/>
    <w:rsid w:val="00E273F2"/>
    <w:rsid w:val="00E30461"/>
    <w:rsid w:val="00E32414"/>
    <w:rsid w:val="00E43975"/>
    <w:rsid w:val="00E503F7"/>
    <w:rsid w:val="00E57C53"/>
    <w:rsid w:val="00E64854"/>
    <w:rsid w:val="00E84117"/>
    <w:rsid w:val="00EA3CE7"/>
    <w:rsid w:val="00EA5BB3"/>
    <w:rsid w:val="00EB222D"/>
    <w:rsid w:val="00EC0B2C"/>
    <w:rsid w:val="00EC16A2"/>
    <w:rsid w:val="00EC180C"/>
    <w:rsid w:val="00EC4365"/>
    <w:rsid w:val="00EC4F76"/>
    <w:rsid w:val="00EC52D9"/>
    <w:rsid w:val="00ED244F"/>
    <w:rsid w:val="00ED5172"/>
    <w:rsid w:val="00ED55FF"/>
    <w:rsid w:val="00EE0C92"/>
    <w:rsid w:val="00EE3039"/>
    <w:rsid w:val="00EF4DA2"/>
    <w:rsid w:val="00F127AD"/>
    <w:rsid w:val="00F2613C"/>
    <w:rsid w:val="00F31A37"/>
    <w:rsid w:val="00F3669A"/>
    <w:rsid w:val="00F404C4"/>
    <w:rsid w:val="00F46B01"/>
    <w:rsid w:val="00F50B1D"/>
    <w:rsid w:val="00F52542"/>
    <w:rsid w:val="00F65DF3"/>
    <w:rsid w:val="00F71C66"/>
    <w:rsid w:val="00F776AC"/>
    <w:rsid w:val="00F853EA"/>
    <w:rsid w:val="00F87D86"/>
    <w:rsid w:val="00F922E8"/>
    <w:rsid w:val="00F92622"/>
    <w:rsid w:val="00F94ED0"/>
    <w:rsid w:val="00FA5731"/>
    <w:rsid w:val="00FC47E3"/>
    <w:rsid w:val="00FE1C75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0ED1"/>
  <w15:docId w15:val="{B8C64943-28AF-4BEE-BF9A-F92AE7F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397FC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B0"/>
  </w:style>
  <w:style w:type="paragraph" w:styleId="Footer">
    <w:name w:val="footer"/>
    <w:basedOn w:val="Normal"/>
    <w:link w:val="FooterChar"/>
    <w:uiPriority w:val="99"/>
    <w:unhideWhenUsed/>
    <w:rsid w:val="00C1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B0"/>
  </w:style>
  <w:style w:type="paragraph" w:styleId="BalloonText">
    <w:name w:val="Balloon Text"/>
    <w:basedOn w:val="Normal"/>
    <w:link w:val="BalloonTextChar"/>
    <w:uiPriority w:val="99"/>
    <w:semiHidden/>
    <w:unhideWhenUsed/>
    <w:rsid w:val="00C1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B0"/>
    <w:rPr>
      <w:rFonts w:ascii="Tahoma" w:hAnsi="Tahoma" w:cs="Tahoma"/>
      <w:sz w:val="16"/>
      <w:szCs w:val="16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397FCF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rsid w:val="00397FC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7F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7FCF"/>
    <w:rPr>
      <w:color w:val="800080" w:themeColor="followedHyperlink"/>
      <w:u w:val="single"/>
    </w:rPr>
  </w:style>
  <w:style w:type="paragraph" w:customStyle="1" w:styleId="SOPSubheadingSection">
    <w:name w:val="SOP Subheading Section"/>
    <w:basedOn w:val="ListParagraph"/>
    <w:link w:val="SOPSubheadingSectionChar"/>
    <w:qFormat/>
    <w:rsid w:val="00242ABC"/>
    <w:pPr>
      <w:numPr>
        <w:numId w:val="1"/>
      </w:numPr>
      <w:spacing w:after="0" w:line="240" w:lineRule="auto"/>
      <w:ind w:left="360"/>
    </w:pPr>
    <w:rPr>
      <w:rFonts w:ascii="Arial" w:hAnsi="Arial" w:cs="Arial"/>
      <w:b/>
      <w:sz w:val="20"/>
      <w:szCs w:val="20"/>
    </w:rPr>
  </w:style>
  <w:style w:type="paragraph" w:customStyle="1" w:styleId="SOPBody">
    <w:name w:val="SOP Body"/>
    <w:basedOn w:val="ListParagraph"/>
    <w:link w:val="SOPBodyChar"/>
    <w:qFormat/>
    <w:rsid w:val="0063024C"/>
    <w:pPr>
      <w:spacing w:after="0" w:line="252" w:lineRule="auto"/>
      <w:ind w:left="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2ABC"/>
  </w:style>
  <w:style w:type="character" w:customStyle="1" w:styleId="SOPSubheadingSectionChar">
    <w:name w:val="SOP Subheading Section Char"/>
    <w:basedOn w:val="ListParagraphChar"/>
    <w:link w:val="SOPSubheadingSection"/>
    <w:rsid w:val="00242ABC"/>
    <w:rPr>
      <w:rFonts w:ascii="Arial" w:hAnsi="Arial" w:cs="Arial"/>
      <w:b/>
      <w:sz w:val="20"/>
      <w:szCs w:val="20"/>
    </w:rPr>
  </w:style>
  <w:style w:type="paragraph" w:customStyle="1" w:styleId="SOPLine">
    <w:name w:val="SOP Line"/>
    <w:basedOn w:val="Normal"/>
    <w:link w:val="SOPLineChar"/>
    <w:qFormat/>
    <w:rsid w:val="00242ABC"/>
    <w:pPr>
      <w:pBdr>
        <w:bottom w:val="single" w:sz="8" w:space="1" w:color="808080" w:themeColor="background1" w:themeShade="80"/>
      </w:pBd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OPBodyChar">
    <w:name w:val="SOP Body Char"/>
    <w:basedOn w:val="ListParagraphChar"/>
    <w:link w:val="SOPBody"/>
    <w:rsid w:val="00242ABC"/>
    <w:rPr>
      <w:rFonts w:ascii="Arial" w:hAnsi="Arial" w:cs="Arial"/>
      <w:sz w:val="20"/>
      <w:szCs w:val="20"/>
    </w:rPr>
  </w:style>
  <w:style w:type="character" w:customStyle="1" w:styleId="SOPLineChar">
    <w:name w:val="SOP Line Char"/>
    <w:basedOn w:val="DefaultParagraphFont"/>
    <w:link w:val="SOPLine"/>
    <w:rsid w:val="00242AB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E2B7D"/>
    <w:pPr>
      <w:spacing w:after="100"/>
      <w:ind w:left="220"/>
    </w:pPr>
    <w:rPr>
      <w:rFonts w:ascii="Arial" w:eastAsiaTheme="minorEastAsia" w:hAnsi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2B7D"/>
    <w:pPr>
      <w:spacing w:after="100"/>
    </w:pPr>
    <w:rPr>
      <w:rFonts w:ascii="Arial" w:eastAsiaTheme="minorEastAsia" w:hAnsi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2B7D"/>
    <w:pPr>
      <w:spacing w:after="100"/>
      <w:ind w:left="440"/>
    </w:pPr>
    <w:rPr>
      <w:rFonts w:ascii="Arial" w:eastAsiaTheme="minorEastAsia" w:hAnsi="Arial"/>
      <w:lang w:eastAsia="ja-JP"/>
    </w:rPr>
  </w:style>
  <w:style w:type="paragraph" w:customStyle="1" w:styleId="SOPHeading">
    <w:name w:val="SOP Heading"/>
    <w:basedOn w:val="Normal"/>
    <w:link w:val="SOPHeadingChar"/>
    <w:qFormat/>
    <w:rsid w:val="009E1FC6"/>
    <w:pPr>
      <w:spacing w:after="0" w:line="240" w:lineRule="auto"/>
      <w:ind w:left="1170" w:hanging="1170"/>
    </w:pPr>
    <w:rPr>
      <w:rFonts w:ascii="Arial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PHeadingChar">
    <w:name w:val="SOP Heading Char"/>
    <w:basedOn w:val="DefaultParagraphFont"/>
    <w:link w:val="SOPHeading"/>
    <w:rsid w:val="009E1FC6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F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PSubheading">
    <w:name w:val="SOP Subheading"/>
    <w:basedOn w:val="SOPBody"/>
    <w:link w:val="SOPSubheadingChar"/>
    <w:qFormat/>
    <w:rsid w:val="00986D8A"/>
    <w:rPr>
      <w:b/>
      <w:sz w:val="22"/>
      <w:szCs w:val="22"/>
    </w:rPr>
  </w:style>
  <w:style w:type="character" w:customStyle="1" w:styleId="SOPSubheadingChar">
    <w:name w:val="SOP Subheading Char"/>
    <w:basedOn w:val="SOPBodyChar"/>
    <w:link w:val="SOPSubheading"/>
    <w:rsid w:val="00986D8A"/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D7B"/>
    <w:rPr>
      <w:b/>
      <w:bCs/>
      <w:sz w:val="20"/>
      <w:szCs w:val="20"/>
    </w:rPr>
  </w:style>
  <w:style w:type="paragraph" w:customStyle="1" w:styleId="TableText">
    <w:name w:val="Table Text"/>
    <w:basedOn w:val="Normal"/>
    <w:rsid w:val="007E6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7E6412"/>
    <w:pPr>
      <w:jc w:val="center"/>
    </w:pPr>
    <w:rPr>
      <w:b/>
    </w:rPr>
  </w:style>
  <w:style w:type="paragraph" w:customStyle="1" w:styleId="EmbeddedText">
    <w:name w:val="Embedded Text"/>
    <w:basedOn w:val="Normal"/>
    <w:rsid w:val="007E6412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3C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C484C"/>
    <w:pPr>
      <w:spacing w:after="0"/>
      <w:ind w:left="440" w:hanging="440"/>
    </w:pPr>
    <w:rPr>
      <w:rFonts w:cstheme="minorHAnsi"/>
      <w:smallCap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C484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61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71C6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TitleOHR">
    <w:name w:val="Title OHR"/>
    <w:basedOn w:val="Title"/>
    <w:link w:val="TitleOHRChar"/>
    <w:qFormat/>
    <w:rsid w:val="00FF638A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FF638A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Normal"/>
    <w:uiPriority w:val="1"/>
    <w:qFormat/>
    <w:rsid w:val="00FF638A"/>
    <w:pPr>
      <w:pBdr>
        <w:bottom w:val="single" w:sz="6" w:space="1" w:color="auto"/>
      </w:pBdr>
      <w:spacing w:after="0" w:line="240" w:lineRule="auto"/>
    </w:pPr>
    <w:rPr>
      <w:b/>
      <w:color w:val="DF5A29"/>
      <w:sz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F6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A0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2009-06-23T00:00:00</PublishDate>
  <Abstract/>
  <CompanyAddress>Benefits, Compensation, and Staffing Branch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nefitsSubtopic xmlns="bc6d1ee3-fb7e-4039-b404-dfc2ff8c6ce6" xsi:nil="true"/>
    <DateReviewed xmlns="bc6d1ee3-fb7e-4039-b404-dfc2ff8c6ce6">2023-12-20T05:00:00+00:00</DateReviewed>
    <Topic xmlns="bc6d1ee3-fb7e-4039-b404-dfc2ff8c6ce6">26</Topic>
    <NextReviewDate xmlns="bc6d1ee3-fb7e-4039-b404-dfc2ff8c6ce6">2024-12-20T05:00:00+00:00</NextReviewDate>
    <DocumentType xmlns="bc6d1ee3-fb7e-4039-b404-dfc2ff8c6ce6">12</DocumentType>
    <SharedWithUsers xmlns="00adf6c4-27ba-4055-b176-35cee5c90c12">
      <UserInfo>
        <DisplayName>Baldwin, Jennifer (NIH/OD) [E]</DisplayName>
        <AccountId>13</AccountId>
        <AccountType/>
      </UserInfo>
      <UserInfo>
        <DisplayName>Williams, Wanda (NIH/OD) [E]</DisplayName>
        <AccountId>23</AccountId>
        <AccountType/>
      </UserInfo>
      <UserInfo>
        <DisplayName>Morissette, Brenda (NIH/OD) [E]</DisplayName>
        <AccountId>19</AccountId>
        <AccountType/>
      </UserInfo>
      <UserInfo>
        <DisplayName>Nunan-Bavis, Ann (NIH/OD) [E]</DisplayName>
        <AccountId>17</AccountId>
        <AccountType/>
      </UserInfo>
      <UserInfo>
        <DisplayName>Lee, Evelyn (NIH/OD) [C]</DisplayName>
        <AccountId>25</AccountId>
        <AccountType/>
      </UserInfo>
      <UserInfo>
        <DisplayName>King, Pandoria (NIH/OD) [E]</DisplayName>
        <AccountId>22</AccountId>
        <AccountType/>
      </UserInfo>
      <UserInfo>
        <DisplayName>Washington, Alisha (NIH/OD) [E]</DisplayName>
        <AccountId>39</AccountId>
        <AccountType/>
      </UserInfo>
      <UserInfo>
        <DisplayName>Brown, Thomas (NIH/OD) [E]</DisplayName>
        <AccountId>40</AccountId>
        <AccountType/>
      </UserInfo>
      <UserInfo>
        <DisplayName>Baker, Cheryl (NIH/OD) [E]</DisplayName>
        <AccountId>26</AccountId>
        <AccountType/>
      </UserInfo>
      <UserInfo>
        <DisplayName>Caldwell-Ward, Nneka (NIH/OD) [E]</DisplayName>
        <AccountId>16</AccountId>
        <AccountType/>
      </UserInfo>
      <UserInfo>
        <DisplayName>Glenn, Van (NIH/OD) [E]</DisplayName>
        <AccountId>32</AccountId>
        <AccountType/>
      </UserInfo>
      <UserInfo>
        <DisplayName>Franklin, Rennie (NIH/OD) [E]</DisplayName>
        <AccountId>24</AccountId>
        <AccountType/>
      </UserInfo>
      <UserInfo>
        <DisplayName>Shaw, Susan (NIH/OD) [E]</DisplayName>
        <AccountId>20</AccountId>
        <AccountType/>
      </UserInfo>
      <UserInfo>
        <DisplayName>Pace, Jacquelyn (NIH/OD) [E]</DisplayName>
        <AccountId>14</AccountId>
        <AccountType/>
      </UserInfo>
      <UserInfo>
        <DisplayName>Darby, Lajuan (NIH/OD) [E]</DisplayName>
        <AccountId>21</AccountId>
        <AccountType/>
      </UserInfo>
      <UserInfo>
        <DisplayName>Casey, Sandriah (NIH/OD) [E]</DisplayName>
        <AccountId>41</AccountId>
        <AccountType/>
      </UserInfo>
      <UserInfo>
        <DisplayName>Nguyen, Loan (NIH/OD) [E]</DisplayName>
        <AccountId>38</AccountId>
        <AccountType/>
      </UserInfo>
      <UserInfo>
        <DisplayName>Tejero, Eleni (NIH/OD) [C]</DisplayName>
        <AccountId>31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357A4AB728438BD092E99E3BC1A2" ma:contentTypeVersion="11" ma:contentTypeDescription="Create a new document." ma:contentTypeScope="" ma:versionID="9d86cace1b727472bfa4efef75a63a96">
  <xsd:schema xmlns:xsd="http://www.w3.org/2001/XMLSchema" xmlns:xs="http://www.w3.org/2001/XMLSchema" xmlns:p="http://schemas.microsoft.com/office/2006/metadata/properties" xmlns:ns2="bc6d1ee3-fb7e-4039-b404-dfc2ff8c6ce6" xmlns:ns3="00adf6c4-27ba-4055-b176-35cee5c90c12" targetNamespace="http://schemas.microsoft.com/office/2006/metadata/properties" ma:root="true" ma:fieldsID="0c264e235c845a43d4cd5e14085d2da0" ns2:_="" ns3:_="">
    <xsd:import namespace="bc6d1ee3-fb7e-4039-b404-dfc2ff8c6ce6"/>
    <xsd:import namespace="00adf6c4-27ba-4055-b176-35cee5c90c12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ateReviewed" minOccurs="0"/>
                <xsd:element ref="ns2:NextReview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Type" minOccurs="0"/>
                <xsd:element ref="ns2:BenefitsSubtopic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1ee3-fb7e-4039-b404-dfc2ff8c6ce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Benefits Topic" ma:format="Dropdown" ma:list="69853ea8-2137-4cbc-a047-a902785ff76f" ma:internalName="Topic" ma:showField="Title">
      <xsd:simpleType>
        <xsd:restriction base="dms:Lookup"/>
      </xsd:simpleType>
    </xsd:element>
    <xsd:element name="DateReviewed" ma:index="9" nillable="true" ma:displayName="Date Reviewed" ma:format="DateOnly" ma:internalName="DateReviewed">
      <xsd:simpleType>
        <xsd:restriction base="dms:DateTim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list="7dfd02a8-3c01-45d0-862e-57995e8b741a" ma:internalName="DocumentType" ma:showField="Title">
      <xsd:simpleType>
        <xsd:restriction base="dms:Lookup"/>
      </xsd:simpleType>
    </xsd:element>
    <xsd:element name="BenefitsSubtopic" ma:index="15" nillable="true" ma:displayName="Benefits Subtopic" ma:format="Dropdown" ma:list="69853ea8-2137-4cbc-a047-a902785ff76f" ma:internalName="BenefitsSubtopic" ma:showField="Title">
      <xsd:simpleType>
        <xsd:restriction base="dms:Lookup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f6c4-27ba-4055-b176-35cee5c90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E739-B64C-4E57-B545-F0F4AB734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86346-0BFD-4C46-81D9-B29A55C79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461D-27FE-4168-AA7C-19AA854654C8}">
  <ds:schemaRefs>
    <ds:schemaRef ds:uri="http://schemas.microsoft.com/office/2006/metadata/properties"/>
    <ds:schemaRef ds:uri="http://schemas.microsoft.com/office/infopath/2007/PartnerControls"/>
    <ds:schemaRef ds:uri="bc6d1ee3-fb7e-4039-b404-dfc2ff8c6ce6"/>
    <ds:schemaRef ds:uri="00adf6c4-27ba-4055-b176-35cee5c90c12"/>
  </ds:schemaRefs>
</ds:datastoreItem>
</file>

<file path=customXml/itemProps5.xml><?xml version="1.0" encoding="utf-8"?>
<ds:datastoreItem xmlns:ds="http://schemas.openxmlformats.org/officeDocument/2006/customXml" ds:itemID="{1E3CDE2D-E158-4FC5-A08E-AA18F310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d1ee3-fb7e-4039-b404-dfc2ff8c6ce6"/>
    <ds:schemaRef ds:uri="00adf6c4-27ba-4055-b176-35cee5c90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- PIV Signing</vt:lpstr>
    </vt:vector>
  </TitlesOfParts>
  <Company>BPD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PIV Signing</dc:title>
  <dc:subject/>
  <dc:creator>J Miller</dc:creator>
  <cp:keywords/>
  <cp:lastModifiedBy>Pappas, Amber (NIH/OD) [E]</cp:lastModifiedBy>
  <cp:revision>2</cp:revision>
  <cp:lastPrinted>2014-05-21T14:55:00Z</cp:lastPrinted>
  <dcterms:created xsi:type="dcterms:W3CDTF">2024-09-04T15:17:00Z</dcterms:created>
  <dcterms:modified xsi:type="dcterms:W3CDTF">2024-09-04T15:17:00Z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0x010100282B357A4AB728438BD092E99E3BC1A2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80e04671-a30a-4aeb-9ffe-2d68c154c0ba</vt:lpwstr>
  </property>
</Properties>
</file>